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8" w:rsidRDefault="002C0118" w:rsidP="002C0118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2C0118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Работник по коммерческому осмотру вагонов в поездах, приему и выдаче груза</w:t>
      </w:r>
      <w:r w:rsidRPr="002C0118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2C0118" w:rsidRPr="002C0118" w:rsidRDefault="002C0118" w:rsidP="002C0118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Организация грузовых и коммерческих операций по приему, взвешиванию, погрузке, сортировке, перегрузке, выгрузке, хранению и выдаче грузов и багажа, перевозимых по железным дорогам.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Проверка правильности размещения и крепления грузов на открытом подвижном составе в соответствии с техническими условиями размещения и крепления грузов в вагонах и контейнерах и правилами перевозок грузов, обеспечивающими сохранность грузов при перевозке и безопасность движения.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Организация погрузки мелких отправок и контейнеров с учетом требований плана формирования вагонов.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Проверка вагонов и контейнеров перед погрузкой и выгрузкой грузов в коммерческом отношении.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Составление коммерческих актов и актов общей формы при обнаружении несохранных перевозок грузов.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Оформление перевозочных документов и ведение отчетности, ввод информации о произведенных грузовых операциях в персональные электронно-вычислительные машины.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Соблюдение требований охраны труда и эффективного использования погрузочно-разгрузочных машин и механизмов.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Организация правильного размещения грузов на транспортных средствах, складах, контейнерных площадках.</w:t>
      </w:r>
    </w:p>
    <w:p w:rsidR="002C0118" w:rsidRPr="002C0118" w:rsidRDefault="002C0118" w:rsidP="002C011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333333"/>
          <w:sz w:val="24"/>
          <w:szCs w:val="24"/>
          <w:lang w:eastAsia="ru-RU"/>
        </w:rPr>
        <w:t>Осуществление контроля над состоянием весовых приборов, наличием необходимых материалов для маркировки грузов и багажа, наложением запорно-пломбировочных устройств на вагоны и контейнеры</w:t>
      </w:r>
    </w:p>
    <w:p w:rsidR="002C0118" w:rsidRPr="002C0118" w:rsidRDefault="002C0118" w:rsidP="002C0118">
      <w:pPr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2C0118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2C0118" w:rsidRPr="002C0118" w:rsidRDefault="002C0118" w:rsidP="002C0118">
      <w:pPr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2C011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2C011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2C0118" w:rsidRPr="002C0118" w:rsidRDefault="002C0118" w:rsidP="002C0118">
      <w:pPr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C0118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2C0118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2C0118" w:rsidRDefault="008F764A" w:rsidP="002C0118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2C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0"/>
    <w:rsid w:val="002C0118"/>
    <w:rsid w:val="008F764A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Дом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2017-06-21T05:58:00Z</dcterms:created>
  <dcterms:modified xsi:type="dcterms:W3CDTF">2017-06-21T05:59:00Z</dcterms:modified>
</cp:coreProperties>
</file>